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rPr>
          <w:rFonts w:ascii="Arial" w:hAnsi="Arial" w:cs="Arial"/>
          <w:sz w:val="48"/>
          <w:szCs w:val="48"/>
        </w:rPr>
      </w:pPr>
      <w: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5405755</wp:posOffset>
            </wp:positionH>
            <wp:positionV relativeFrom="paragraph">
              <wp:posOffset>-109220</wp:posOffset>
            </wp:positionV>
            <wp:extent cx="817245" cy="102743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48"/>
          <w:szCs w:val="48"/>
        </w:rPr>
        <w:t>F</w:t>
      </w:r>
      <w:r>
        <w:rPr>
          <w:rFonts w:cs="Arial" w:ascii="Arial" w:hAnsi="Arial"/>
          <w:b/>
          <w:bCs/>
          <w:sz w:val="48"/>
          <w:szCs w:val="48"/>
        </w:rPr>
        <w:t>ragebogen</w:t>
      </w:r>
      <w:r>
        <w:rPr>
          <w:rFonts w:cs="Arial" w:ascii="Arial" w:hAnsi="Arial"/>
          <w:sz w:val="48"/>
          <w:szCs w:val="48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32"/>
          <w:szCs w:val="32"/>
        </w:rPr>
        <w:t xml:space="preserve">zur </w:t>
      </w:r>
      <w:r>
        <w:rPr>
          <w:rFonts w:cs="Arial" w:ascii="Arial" w:hAnsi="Arial"/>
          <w:b/>
          <w:bCs/>
          <w:sz w:val="32"/>
          <w:szCs w:val="32"/>
          <w:u w:val="single"/>
        </w:rPr>
        <w:t>Teilnahme von Minderjährigen</w:t>
      </w:r>
      <w:r>
        <w:rPr>
          <w:rFonts w:cs="Arial" w:ascii="Arial" w:hAnsi="Arial"/>
          <w:sz w:val="32"/>
          <w:szCs w:val="32"/>
        </w:rPr>
        <w:t xml:space="preserve"> am Trainings- und Übungsbetrieb </w:t>
      </w:r>
      <w:r>
        <w:rPr>
          <w:rFonts w:cs="Arial" w:ascii="Arial" w:hAnsi="Arial"/>
          <w:sz w:val="32"/>
          <w:szCs w:val="32"/>
        </w:rPr>
        <w:t xml:space="preserve">des </w:t>
      </w:r>
      <w:r>
        <w:rPr>
          <w:rFonts w:cs="Arial" w:ascii="Arial" w:hAnsi="Arial"/>
          <w:sz w:val="32"/>
          <w:szCs w:val="32"/>
        </w:rPr>
        <w:t>TBG Reilingen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color w:val="A6A6A6" w:themeColor="background1" w:themeShade="a6"/>
          <w:sz w:val="28"/>
          <w:szCs w:val="28"/>
        </w:rPr>
        <w:t>Datum:</w:t>
      </w:r>
    </w:p>
    <w:p>
      <w:pPr>
        <w:pStyle w:val="Normal"/>
        <w:spacing w:lineRule="auto" w:line="276" w:before="0" w:after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color w:val="A6A6A6" w:themeColor="background1" w:themeShade="a6"/>
          <w:sz w:val="28"/>
          <w:szCs w:val="28"/>
        </w:rPr>
        <w:t>Start / Ende der Trainingseinheit:</w:t>
      </w:r>
    </w:p>
    <w:p>
      <w:pPr>
        <w:pStyle w:val="Normal"/>
        <w:spacing w:lineRule="auto" w:line="276" w:before="0" w:after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76" w:before="0" w:after="120"/>
        <w:rPr>
          <w:rFonts w:ascii="Arial" w:hAnsi="Arial" w:cs="Arial"/>
          <w:b/>
          <w:b/>
          <w:bCs/>
          <w:color w:val="A6A6A6" w:themeColor="background1" w:themeShade="a6"/>
          <w:sz w:val="28"/>
          <w:szCs w:val="28"/>
        </w:rPr>
      </w:pPr>
      <w:r>
        <w:rPr>
          <w:rFonts w:cs="Arial" w:ascii="Arial" w:hAnsi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5811"/>
      </w:tblGrid>
      <w:tr>
        <w:trPr>
          <w:trHeight w:val="567" w:hRule="atLeast"/>
        </w:trPr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  <w:bCs/>
              </w:rPr>
              <w:t xml:space="preserve">Name, </w:t>
            </w:r>
            <w:r>
              <w:rPr>
                <w:rFonts w:cs="Arial" w:ascii="Arial" w:hAnsi="Arial"/>
                <w:b/>
                <w:bCs/>
              </w:rPr>
              <w:t>Vorname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Geburtsdatum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Adresse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Telefon</w:t>
            </w:r>
          </w:p>
        </w:tc>
        <w:tc>
          <w:tcPr>
            <w:tcW w:w="5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/>
          <w:bCs/>
          <w:color w:val="A6A6A6" w:themeColor="background1" w:themeShade="a6"/>
          <w:sz w:val="28"/>
          <w:szCs w:val="28"/>
        </w:rPr>
        <w:t xml:space="preserve">Angaben zum Kontaktrisiko, Symptomen </w:t>
      </w:r>
      <w:r>
        <w:rPr>
          <w:rFonts w:cs="Arial" w:ascii="Arial" w:hAnsi="Arial"/>
          <w:b/>
          <w:bCs/>
          <w:color w:val="A6A6A6" w:themeColor="background1" w:themeShade="a6"/>
          <w:sz w:val="28"/>
          <w:szCs w:val="28"/>
        </w:rPr>
        <w:t>und Einhaltung</w:t>
      </w:r>
    </w:p>
    <w:p>
      <w:pPr>
        <w:pStyle w:val="Normal"/>
        <w:spacing w:lineRule="auto" w:line="276" w:before="0" w:after="0"/>
        <w:ind w:left="851" w:hanging="0"/>
        <w:rPr/>
      </w:pPr>
      <w:bookmarkStart w:id="0" w:name="__DdeLink__219_115743962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2B29C0B">
                <wp:simplePos x="0" y="0"/>
                <wp:positionH relativeFrom="column">
                  <wp:posOffset>147955</wp:posOffset>
                </wp:positionH>
                <wp:positionV relativeFrom="paragraph">
                  <wp:posOffset>73660</wp:posOffset>
                </wp:positionV>
                <wp:extent cx="181610" cy="180340"/>
                <wp:effectExtent l="0" t="0" r="28575" b="10795"/>
                <wp:wrapNone/>
                <wp:docPr id="2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" stroked="t" style="position:absolute;margin-left:11.65pt;margin-top:5.8pt;width:14.2pt;height:14.1pt" wp14:anchorId="52B29C0B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 w:ascii="Arial" w:hAnsi="Arial"/>
        </w:rPr>
        <w:t>mein/e Kind /Kinder</w:t>
      </w:r>
      <w:bookmarkEnd w:id="0"/>
      <w:r>
        <w:rPr>
          <w:rFonts w:cs="Arial" w:ascii="Arial" w:hAnsi="Arial"/>
        </w:rPr>
        <w:t xml:space="preserve"> hatte innerhalb der letzten 14 Tage keinerlei Kontakt zu einem bestätigten SARS-CoV-2 Fall.</w:t>
      </w:r>
    </w:p>
    <w:p>
      <w:pPr>
        <w:pStyle w:val="Normal"/>
        <w:spacing w:lineRule="auto" w:line="276" w:before="0" w:after="0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AE6272A">
                <wp:simplePos x="0" y="0"/>
                <wp:positionH relativeFrom="column">
                  <wp:posOffset>147955</wp:posOffset>
                </wp:positionH>
                <wp:positionV relativeFrom="paragraph">
                  <wp:posOffset>158750</wp:posOffset>
                </wp:positionV>
                <wp:extent cx="181610" cy="180340"/>
                <wp:effectExtent l="0" t="0" r="28575" b="10795"/>
                <wp:wrapNone/>
                <wp:docPr id="3" name="Rechtec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4" stroked="t" style="position:absolute;margin-left:11.65pt;margin-top:12.5pt;width:14.2pt;height:14.1pt" wp14:anchorId="7AE6272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76"/>
        <w:ind w:left="851" w:hanging="0"/>
        <w:rPr/>
      </w:pPr>
      <w:r>
        <w:rPr>
          <w:rFonts w:cs="Arial" w:ascii="Arial" w:hAnsi="Arial"/>
        </w:rPr>
        <w:t>mein/e Kind /Kinder hat/</w:t>
      </w:r>
      <w:r>
        <w:rPr>
          <w:rFonts w:cs="Arial" w:ascii="Arial" w:hAnsi="Arial"/>
        </w:rPr>
        <w:t xml:space="preserve"> habe</w:t>
      </w:r>
      <w:r>
        <w:rPr>
          <w:rFonts w:cs="Arial" w:ascii="Arial" w:hAnsi="Arial"/>
        </w:rPr>
        <w:t>n</w:t>
      </w:r>
      <w:r>
        <w:rPr>
          <w:rFonts w:cs="Arial" w:ascii="Arial" w:hAnsi="Arial"/>
        </w:rPr>
        <w:t xml:space="preserve"> keinerlei Symptome einer Atemwegsinfektion oder erhöhte Temperatur.</w:t>
      </w:r>
    </w:p>
    <w:p>
      <w:pPr>
        <w:pStyle w:val="Normal"/>
        <w:spacing w:lineRule="auto" w:line="276"/>
        <w:ind w:left="851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AE6272A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151765" cy="210185"/>
                <wp:effectExtent l="0" t="0" r="28575" b="10795"/>
                <wp:wrapNone/>
                <wp:docPr id="4" name="Rechtec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20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4" stroked="t" style="position:absolute;margin-left:11.65pt;margin-top:3.6pt;width:11.85pt;height:16.45pt" wp14:anchorId="7AE6272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 w:ascii="Arial" w:hAnsi="Arial"/>
        </w:rPr>
        <w:t>Sollte sich innerhalb des weiteren Trainingsbetriebes der Zustand oder die Daten ändern, werde ich umgehend den Übungsleiter informieren</w:t>
      </w:r>
    </w:p>
    <w:p>
      <w:pPr>
        <w:pStyle w:val="Normal"/>
        <w:spacing w:lineRule="auto" w:line="276"/>
        <w:ind w:left="851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AE6272A">
                <wp:simplePos x="0" y="0"/>
                <wp:positionH relativeFrom="column">
                  <wp:posOffset>147955</wp:posOffset>
                </wp:positionH>
                <wp:positionV relativeFrom="paragraph">
                  <wp:posOffset>86360</wp:posOffset>
                </wp:positionV>
                <wp:extent cx="181610" cy="172085"/>
                <wp:effectExtent l="0" t="0" r="28575" b="10795"/>
                <wp:wrapNone/>
                <wp:docPr id="5" name="Rechtec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7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4" stroked="t" style="position:absolute;margin-left:11.65pt;margin-top:6.8pt;width:14.2pt;height:13.45pt" wp14:anchorId="7AE6272A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 w:ascii="Arial" w:hAnsi="Arial"/>
        </w:rPr>
        <w:t xml:space="preserve">Ich bestätige, </w:t>
      </w:r>
      <w:r>
        <w:rPr>
          <w:rFonts w:cs="Arial" w:ascii="Arial" w:hAnsi="Arial"/>
        </w:rPr>
        <w:t>dass ich die Hygienevorschriften mit meinem/ unserem Kind /Kindern besprochen habe, bei Nichteinhaltung kann der Ausschluss des Kindes erfolgen</w:t>
      </w:r>
    </w:p>
    <w:p>
      <w:pPr>
        <w:pStyle w:val="Normal"/>
        <w:spacing w:lineRule="auto" w:line="276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___________________</w:t>
        <w:tab/>
        <w:tab/>
        <w:tab/>
        <w:tab/>
        <w:t>_____________________________</w:t>
      </w:r>
    </w:p>
    <w:p>
      <w:pPr>
        <w:pStyle w:val="Normal"/>
        <w:spacing w:lineRule="auto" w:line="276"/>
        <w:ind w:left="4950" w:hanging="495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</w:rPr>
        <w:t>Datum</w:t>
        <w:tab/>
        <w:tab/>
        <w:t>Unterschrift der/des Erziehungsberechtigen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de-DE"/>
        </w:rPr>
      </w:pPr>
      <w:r>
        <w:rPr>
          <w:rFonts w:eastAsia="Times New Roman" w:cs="Arial" w:ascii="Arial" w:hAnsi="Arial"/>
          <w:sz w:val="18"/>
          <w:szCs w:val="18"/>
          <w:lang w:eastAsia="de-DE"/>
        </w:rPr>
        <w:t>Mit der Unterschrift bestätigt ein Elternteil, dass die/der Minderjährige beim Betreten der Sportstätte absolut symptomfrei ist. Außerdem wird zugestimmt, dass die persönlichen Daten zum Zwecke der Kontaktaufnahme im Zusammenhang mit einer möglichen COVID-19 Infektion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18"/>
          <w:szCs w:val="18"/>
        </w:rPr>
        <w:t>*Verordnung des Kultusministeriums und des Sozialministeriums über Sportstätten(Corona-Verordnung Sportstätten)in der ab 2. Juni 2020gültigen Fassung.</w:t>
      </w:r>
    </w:p>
    <w:sectPr>
      <w:type w:val="nextPage"/>
      <w:pgSz w:w="11906" w:h="16838"/>
      <w:pgMar w:left="1417" w:right="1417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d4351b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d4351b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Kopfzeile"/>
    <w:basedOn w:val="Normal"/>
    <w:link w:val="KopfzeileZchn"/>
    <w:uiPriority w:val="99"/>
    <w:unhideWhenUsed/>
    <w:rsid w:val="00d435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d435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716bbd6-a817-4c10-a78f-4d2d2dd96a91"/>
    <ds:schemaRef ds:uri="13c85707-fd19-4639-a685-cd6fef9813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LibreOffice/5.0.6.3$Windows_x86 LibreOffice_project/490fc03b25318460cfc54456516ea2519c11d1aa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2020-06-08T08:42:00Z</dcterms:created>
  <dc:creator>Sabine Gaißer</dc:creator>
  <dc:language>de-DE</dc:language>
  <dcterms:modified xsi:type="dcterms:W3CDTF">2020-06-10T14:32:53Z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0x010100C061E90E6C11174E9ABCB4C80F1D9AE1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